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C2" w:rsidRPr="00A933C2" w:rsidRDefault="00A933C2" w:rsidP="00A933C2">
      <w:pPr>
        <w:spacing w:after="225" w:line="330" w:lineRule="atLeast"/>
        <w:outlineLvl w:val="0"/>
        <w:rPr>
          <w:rFonts w:ascii="Source Sans Pro" w:eastAsia="Times New Roman" w:hAnsi="Source Sans Pro" w:cs="Arial"/>
          <w:color w:val="0079C2"/>
          <w:kern w:val="36"/>
          <w:sz w:val="33"/>
          <w:szCs w:val="33"/>
          <w:lang w:eastAsia="en-GB"/>
        </w:rPr>
      </w:pPr>
      <w:bookmarkStart w:id="0" w:name="_GoBack"/>
      <w:bookmarkEnd w:id="0"/>
      <w:r w:rsidRPr="00A933C2">
        <w:rPr>
          <w:rFonts w:ascii="Source Sans Pro" w:eastAsia="Times New Roman" w:hAnsi="Source Sans Pro" w:cs="Arial"/>
          <w:color w:val="0079C2"/>
          <w:kern w:val="36"/>
          <w:sz w:val="33"/>
          <w:szCs w:val="33"/>
          <w:lang w:eastAsia="en-GB"/>
        </w:rPr>
        <w:t>Foundation Degree (</w:t>
      </w:r>
      <w:proofErr w:type="spellStart"/>
      <w:proofErr w:type="gramStart"/>
      <w:r w:rsidRPr="00A933C2">
        <w:rPr>
          <w:rFonts w:ascii="Source Sans Pro" w:eastAsia="Times New Roman" w:hAnsi="Source Sans Pro" w:cs="Arial"/>
          <w:color w:val="0079C2"/>
          <w:kern w:val="36"/>
          <w:sz w:val="33"/>
          <w:szCs w:val="33"/>
          <w:lang w:eastAsia="en-GB"/>
        </w:rPr>
        <w:t>Fda</w:t>
      </w:r>
      <w:proofErr w:type="spellEnd"/>
      <w:proofErr w:type="gramEnd"/>
      <w:r w:rsidRPr="00A933C2">
        <w:rPr>
          <w:rFonts w:ascii="Source Sans Pro" w:eastAsia="Times New Roman" w:hAnsi="Source Sans Pro" w:cs="Arial"/>
          <w:color w:val="0079C2"/>
          <w:kern w:val="36"/>
          <w:sz w:val="33"/>
          <w:szCs w:val="33"/>
          <w:lang w:eastAsia="en-GB"/>
        </w:rPr>
        <w:t>) in Accounting</w:t>
      </w:r>
    </w:p>
    <w:p w:rsidR="00A933C2" w:rsidRPr="00A933C2" w:rsidRDefault="00A933C2" w:rsidP="00A933C2">
      <w:pPr>
        <w:spacing w:before="100" w:beforeAutospacing="1" w:after="100" w:afterAutospacing="1" w:line="240" w:lineRule="auto"/>
        <w:rPr>
          <w:rFonts w:ascii="Arial" w:eastAsia="Times New Roman" w:hAnsi="Arial" w:cs="Arial"/>
          <w:color w:val="706F6F"/>
          <w:sz w:val="20"/>
          <w:szCs w:val="20"/>
          <w:lang w:eastAsia="en-GB"/>
        </w:rPr>
      </w:pPr>
      <w:r w:rsidRPr="00A933C2">
        <w:rPr>
          <w:rFonts w:ascii="Arial" w:eastAsia="Times New Roman" w:hAnsi="Arial" w:cs="Arial"/>
          <w:noProof/>
          <w:color w:val="0073B9"/>
          <w:sz w:val="20"/>
          <w:szCs w:val="20"/>
          <w:lang w:eastAsia="en-GB"/>
        </w:rPr>
        <w:drawing>
          <wp:inline distT="0" distB="0" distL="0" distR="0" wp14:anchorId="0B548770" wp14:editId="44DC90FB">
            <wp:extent cx="2381885" cy="786765"/>
            <wp:effectExtent l="0" t="0" r="0" b="0"/>
            <wp:docPr id="1" name="Picture 1" descr="http://www.fsdnetwork.com/tinymce/jscripts/tiny_mce/plugins/ibrowser/Gallery/UniversityofNorthampton.jpg">
              <a:hlinkClick xmlns:a="http://schemas.openxmlformats.org/drawingml/2006/main" r:id="rId5" tgtFrame="&quot;_blank&quot;" tooltip="&quot;University of Northampt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sdnetwork.com/tinymce/jscripts/tiny_mce/plugins/ibrowser/Gallery/UniversityofNorthampton.jpg">
                      <a:hlinkClick r:id="rId5" tgtFrame="&quot;_blank&quot;" tooltip="&quot;University of Northampton&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885" cy="786765"/>
                    </a:xfrm>
                    <a:prstGeom prst="rect">
                      <a:avLst/>
                    </a:prstGeom>
                    <a:noFill/>
                    <a:ln>
                      <a:noFill/>
                    </a:ln>
                  </pic:spPr>
                </pic:pic>
              </a:graphicData>
            </a:graphic>
          </wp:inline>
        </w:drawing>
      </w:r>
    </w:p>
    <w:p w:rsidR="00A933C2" w:rsidRPr="00A933C2" w:rsidRDefault="00A933C2" w:rsidP="00A933C2">
      <w:pPr>
        <w:spacing w:before="100" w:beforeAutospacing="1" w:after="100" w:afterAutospacing="1" w:line="240" w:lineRule="auto"/>
        <w:rPr>
          <w:rFonts w:ascii="Arial" w:eastAsia="Times New Roman" w:hAnsi="Arial" w:cs="Arial"/>
          <w:color w:val="706F6F"/>
          <w:sz w:val="20"/>
          <w:szCs w:val="20"/>
          <w:lang w:eastAsia="en-GB"/>
        </w:rPr>
      </w:pPr>
      <w:r w:rsidRPr="00A933C2">
        <w:rPr>
          <w:rFonts w:ascii="Arial" w:eastAsia="Times New Roman" w:hAnsi="Arial" w:cs="Arial"/>
          <w:b/>
          <w:bCs/>
          <w:color w:val="706F6F"/>
          <w:sz w:val="20"/>
          <w:szCs w:val="20"/>
          <w:lang w:eastAsia="en-GB"/>
        </w:rPr>
        <w:t xml:space="preserve">A part-time distance learning foundation degree </w:t>
      </w:r>
      <w:hyperlink r:id="rId7" w:tgtFrame="_blank" w:tooltip="NHS Foundation Degree in Accounting" w:history="1">
        <w:r w:rsidRPr="00A933C2">
          <w:rPr>
            <w:rFonts w:ascii="Arial" w:eastAsia="Times New Roman" w:hAnsi="Arial" w:cs="Arial"/>
            <w:b/>
            <w:bCs/>
            <w:color w:val="0073B9"/>
            <w:sz w:val="20"/>
            <w:szCs w:val="20"/>
            <w:lang w:eastAsia="en-GB"/>
          </w:rPr>
          <w:t>Accounting (NHS)</w:t>
        </w:r>
      </w:hyperlink>
      <w:r w:rsidRPr="00A933C2">
        <w:rPr>
          <w:rFonts w:ascii="Arial" w:eastAsia="Times New Roman" w:hAnsi="Arial" w:cs="Arial"/>
          <w:color w:val="706F6F"/>
          <w:sz w:val="20"/>
          <w:szCs w:val="20"/>
          <w:lang w:eastAsia="en-GB"/>
        </w:rPr>
        <w:t xml:space="preserve"> - </w:t>
      </w:r>
      <w:r w:rsidRPr="00A933C2">
        <w:rPr>
          <w:rFonts w:ascii="Arial" w:eastAsia="Times New Roman" w:hAnsi="Arial" w:cs="Arial"/>
          <w:b/>
          <w:bCs/>
          <w:color w:val="706F6F"/>
          <w:sz w:val="20"/>
          <w:szCs w:val="20"/>
          <w:lang w:eastAsia="en-GB"/>
        </w:rPr>
        <w:t>A partnership between you, your employer and the university that enables you to gain a professional qualification while you work</w:t>
      </w:r>
      <w:r w:rsidRPr="00A933C2">
        <w:rPr>
          <w:rFonts w:ascii="Arial" w:eastAsia="Times New Roman" w:hAnsi="Arial" w:cs="Arial"/>
          <w:color w:val="706F6F"/>
          <w:sz w:val="20"/>
          <w:szCs w:val="20"/>
          <w:lang w:eastAsia="en-GB"/>
        </w:rPr>
        <w:t xml:space="preserve">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r>
      <w:proofErr w:type="gramStart"/>
      <w:r w:rsidRPr="00A933C2">
        <w:rPr>
          <w:rFonts w:ascii="Arial" w:eastAsia="Times New Roman" w:hAnsi="Arial" w:cs="Arial"/>
          <w:b/>
          <w:bCs/>
          <w:color w:val="706F6F"/>
          <w:sz w:val="20"/>
          <w:szCs w:val="20"/>
          <w:lang w:eastAsia="en-GB"/>
        </w:rPr>
        <w:t>What</w:t>
      </w:r>
      <w:proofErr w:type="gramEnd"/>
      <w:r w:rsidRPr="00A933C2">
        <w:rPr>
          <w:rFonts w:ascii="Arial" w:eastAsia="Times New Roman" w:hAnsi="Arial" w:cs="Arial"/>
          <w:b/>
          <w:bCs/>
          <w:color w:val="706F6F"/>
          <w:sz w:val="20"/>
          <w:szCs w:val="20"/>
          <w:lang w:eastAsia="en-GB"/>
        </w:rPr>
        <w:t xml:space="preserve"> is the Foundation Degree (</w:t>
      </w:r>
      <w:proofErr w:type="spellStart"/>
      <w:r w:rsidRPr="00A933C2">
        <w:rPr>
          <w:rFonts w:ascii="Arial" w:eastAsia="Times New Roman" w:hAnsi="Arial" w:cs="Arial"/>
          <w:b/>
          <w:bCs/>
          <w:color w:val="706F6F"/>
          <w:sz w:val="20"/>
          <w:szCs w:val="20"/>
          <w:lang w:eastAsia="en-GB"/>
        </w:rPr>
        <w:t>Fda</w:t>
      </w:r>
      <w:proofErr w:type="spellEnd"/>
      <w:r w:rsidRPr="00A933C2">
        <w:rPr>
          <w:rFonts w:ascii="Arial" w:eastAsia="Times New Roman" w:hAnsi="Arial" w:cs="Arial"/>
          <w:b/>
          <w:bCs/>
          <w:color w:val="706F6F"/>
          <w:sz w:val="20"/>
          <w:szCs w:val="20"/>
          <w:lang w:eastAsia="en-GB"/>
        </w:rPr>
        <w:t>) in Accounting?</w:t>
      </w:r>
      <w:r w:rsidRPr="00A933C2">
        <w:rPr>
          <w:rFonts w:ascii="Arial" w:eastAsia="Times New Roman" w:hAnsi="Arial" w:cs="Arial"/>
          <w:b/>
          <w:bCs/>
          <w:color w:val="706F6F"/>
          <w:sz w:val="20"/>
          <w:szCs w:val="20"/>
          <w:lang w:eastAsia="en-GB"/>
        </w:rPr>
        <w:br/>
      </w:r>
      <w:r w:rsidRPr="00A933C2">
        <w:rPr>
          <w:rFonts w:ascii="Arial" w:eastAsia="Times New Roman" w:hAnsi="Arial" w:cs="Arial"/>
          <w:color w:val="706F6F"/>
          <w:sz w:val="20"/>
          <w:szCs w:val="20"/>
          <w:lang w:eastAsia="en-GB"/>
        </w:rPr>
        <w:t xml:space="preserve">The University of Northampton Foundation Degree in Accountancy is a 1 year degree programme that is backed by and has been developed with the Association of Accounting Technicians.  It blends academic study and practical experience that gives you the knowledge and skills necessary to help kick-start or further your career within the NHS.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t xml:space="preserve">You do not need any formal qualifications to get access to this programme as it has been specifically designed with the workplace in mind. As long as you are working in an accounting environment and have some past experience, you can gain entry. To help, we offer an Accredited Prior Learning process that recognises previous learning and also the knowledge and skills you may have developed through many types of experience, such as work and voluntary activities.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t xml:space="preserve">If you have an AAT Technician level, then this is also a prefect next step for you.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t xml:space="preserve">Successful completion will allow direct entry to the final year of a number of accounting and business-related Honours Degree courses, which can also be studied by online learning.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r>
      <w:r w:rsidRPr="00A933C2">
        <w:rPr>
          <w:rFonts w:ascii="Arial" w:eastAsia="Times New Roman" w:hAnsi="Arial" w:cs="Arial"/>
          <w:b/>
          <w:bCs/>
          <w:color w:val="706F6F"/>
          <w:sz w:val="20"/>
          <w:szCs w:val="20"/>
          <w:lang w:eastAsia="en-GB"/>
        </w:rPr>
        <w:t>Is this the right choice for me?</w:t>
      </w:r>
      <w:r w:rsidRPr="00A933C2">
        <w:rPr>
          <w:rFonts w:ascii="Arial" w:eastAsia="Times New Roman" w:hAnsi="Arial" w:cs="Arial"/>
          <w:b/>
          <w:bCs/>
          <w:color w:val="706F6F"/>
          <w:sz w:val="20"/>
          <w:szCs w:val="20"/>
          <w:lang w:eastAsia="en-GB"/>
        </w:rPr>
        <w:br/>
      </w:r>
      <w:r w:rsidRPr="00A933C2">
        <w:rPr>
          <w:rFonts w:ascii="Arial" w:eastAsia="Times New Roman" w:hAnsi="Arial" w:cs="Arial"/>
          <w:color w:val="706F6F"/>
          <w:sz w:val="20"/>
          <w:szCs w:val="20"/>
          <w:lang w:eastAsia="en-GB"/>
        </w:rPr>
        <w:t xml:space="preserve">We understand you may be nervous about returning to study, so we aim to do everything we can to help you succeed. You will have tutor support and full access to the university’s online facilities. We </w:t>
      </w:r>
      <w:proofErr w:type="gramStart"/>
      <w:r w:rsidRPr="00A933C2">
        <w:rPr>
          <w:rFonts w:ascii="Arial" w:eastAsia="Times New Roman" w:hAnsi="Arial" w:cs="Arial"/>
          <w:color w:val="706F6F"/>
          <w:sz w:val="20"/>
          <w:szCs w:val="20"/>
          <w:lang w:eastAsia="en-GB"/>
        </w:rPr>
        <w:t>are</w:t>
      </w:r>
      <w:proofErr w:type="gramEnd"/>
      <w:r w:rsidRPr="00A933C2">
        <w:rPr>
          <w:rFonts w:ascii="Arial" w:eastAsia="Times New Roman" w:hAnsi="Arial" w:cs="Arial"/>
          <w:color w:val="706F6F"/>
          <w:sz w:val="20"/>
          <w:szCs w:val="20"/>
          <w:lang w:eastAsia="en-GB"/>
        </w:rPr>
        <w:t xml:space="preserve"> aware of the time pressures you face at work and at home, so this has been developed to be completed via on line study with work based projects. You will not have to come to the university to attend classes or take time off from work.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t xml:space="preserve">There are no examinations for you to sit as your course tutor will assess you throughout the programme by the coursework you complete.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r>
      <w:r w:rsidRPr="00A933C2">
        <w:rPr>
          <w:rFonts w:ascii="Arial" w:eastAsia="Times New Roman" w:hAnsi="Arial" w:cs="Arial"/>
          <w:b/>
          <w:bCs/>
          <w:color w:val="706F6F"/>
          <w:sz w:val="20"/>
          <w:szCs w:val="20"/>
          <w:lang w:eastAsia="en-GB"/>
        </w:rPr>
        <w:t>How much will this cost and when will it start?</w:t>
      </w:r>
      <w:r w:rsidRPr="00A933C2">
        <w:rPr>
          <w:rFonts w:ascii="Arial" w:eastAsia="Times New Roman" w:hAnsi="Arial" w:cs="Arial"/>
          <w:color w:val="706F6F"/>
          <w:sz w:val="20"/>
          <w:szCs w:val="20"/>
          <w:lang w:eastAsia="en-GB"/>
        </w:rPr>
        <w:br/>
        <w:t>The costs have been frozen again for the next academic year, so to achieve the full Foundation Degree will be only £1700 in total (£425 per module). The online submissions commence in December 2014.</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r>
      <w:r w:rsidRPr="00A933C2">
        <w:rPr>
          <w:rFonts w:ascii="Arial" w:eastAsia="Times New Roman" w:hAnsi="Arial" w:cs="Arial"/>
          <w:b/>
          <w:bCs/>
          <w:color w:val="706F6F"/>
          <w:sz w:val="20"/>
          <w:szCs w:val="20"/>
          <w:lang w:eastAsia="en-GB"/>
        </w:rPr>
        <w:t>I’m interested, so what do I do next?</w:t>
      </w:r>
      <w:r w:rsidRPr="00A933C2">
        <w:rPr>
          <w:rFonts w:ascii="Arial" w:eastAsia="Times New Roman" w:hAnsi="Arial" w:cs="Arial"/>
          <w:b/>
          <w:bCs/>
          <w:color w:val="706F6F"/>
          <w:sz w:val="20"/>
          <w:szCs w:val="20"/>
          <w:lang w:eastAsia="en-GB"/>
        </w:rPr>
        <w:br/>
      </w:r>
      <w:r w:rsidRPr="00A933C2">
        <w:rPr>
          <w:rFonts w:ascii="Arial" w:eastAsia="Times New Roman" w:hAnsi="Arial" w:cs="Arial"/>
          <w:color w:val="706F6F"/>
          <w:sz w:val="20"/>
          <w:szCs w:val="20"/>
          <w:lang w:eastAsia="en-GB"/>
        </w:rPr>
        <w:t xml:space="preserve">Visit the </w:t>
      </w:r>
      <w:hyperlink r:id="rId8" w:tgtFrame="_blank" w:tooltip="University of Northampton" w:history="1">
        <w:r w:rsidRPr="00A933C2">
          <w:rPr>
            <w:rFonts w:ascii="Arial" w:eastAsia="Times New Roman" w:hAnsi="Arial" w:cs="Arial"/>
            <w:color w:val="0073B9"/>
            <w:sz w:val="20"/>
            <w:szCs w:val="20"/>
            <w:lang w:eastAsia="en-GB"/>
          </w:rPr>
          <w:t>University of Northampton</w:t>
        </w:r>
      </w:hyperlink>
      <w:r w:rsidRPr="00A933C2">
        <w:rPr>
          <w:rFonts w:ascii="Arial" w:eastAsia="Times New Roman" w:hAnsi="Arial" w:cs="Arial"/>
          <w:color w:val="706F6F"/>
          <w:sz w:val="20"/>
          <w:szCs w:val="20"/>
          <w:lang w:eastAsia="en-GB"/>
        </w:rPr>
        <w:t xml:space="preserve"> website for further details on the Foundation Degree in Accountancy. </w:t>
      </w:r>
      <w:r w:rsidRPr="00A933C2">
        <w:rPr>
          <w:rFonts w:ascii="Arial" w:eastAsia="Times New Roman" w:hAnsi="Arial" w:cs="Arial"/>
          <w:color w:val="706F6F"/>
          <w:sz w:val="20"/>
          <w:szCs w:val="20"/>
          <w:lang w:eastAsia="en-GB"/>
        </w:rPr>
        <w:br/>
      </w:r>
      <w:r w:rsidRPr="00A933C2">
        <w:rPr>
          <w:rFonts w:ascii="Arial" w:eastAsia="Times New Roman" w:hAnsi="Arial" w:cs="Arial"/>
          <w:color w:val="706F6F"/>
          <w:sz w:val="20"/>
          <w:szCs w:val="20"/>
          <w:lang w:eastAsia="en-GB"/>
        </w:rPr>
        <w:br/>
        <w:t xml:space="preserve">Contact Simon Longhurst at the University of Northampton on </w:t>
      </w:r>
      <w:hyperlink r:id="rId9" w:tgtFrame="_blank" w:tooltip="E-mail Simon Longhurst" w:history="1">
        <w:r w:rsidRPr="00A933C2">
          <w:rPr>
            <w:rFonts w:ascii="Arial" w:eastAsia="Times New Roman" w:hAnsi="Arial" w:cs="Arial"/>
            <w:color w:val="0073B9"/>
            <w:sz w:val="20"/>
            <w:szCs w:val="20"/>
            <w:lang w:eastAsia="en-GB"/>
          </w:rPr>
          <w:t>simon.longhurst@northampton.ac.uk</w:t>
        </w:r>
      </w:hyperlink>
      <w:r w:rsidRPr="00A933C2">
        <w:rPr>
          <w:rFonts w:ascii="Arial" w:eastAsia="Times New Roman" w:hAnsi="Arial" w:cs="Arial"/>
          <w:color w:val="706F6F"/>
          <w:sz w:val="20"/>
          <w:szCs w:val="20"/>
          <w:lang w:eastAsia="en-GB"/>
        </w:rPr>
        <w:t xml:space="preserve"> or telephone 01604 892260 (direct line) to register your interest and make sure you get a place on the course. Also, please make sure you have spoken to your </w:t>
      </w:r>
      <w:hyperlink r:id="rId10" w:tooltip="Find your local FSD Manager" w:history="1">
        <w:r w:rsidRPr="00A933C2">
          <w:rPr>
            <w:rFonts w:ascii="Arial" w:eastAsia="Times New Roman" w:hAnsi="Arial" w:cs="Arial"/>
            <w:color w:val="0073B9"/>
            <w:sz w:val="20"/>
            <w:szCs w:val="20"/>
            <w:lang w:eastAsia="en-GB"/>
          </w:rPr>
          <w:t>NHS Finance Skills Development Manager</w:t>
        </w:r>
      </w:hyperlink>
      <w:r w:rsidRPr="00A933C2">
        <w:rPr>
          <w:rFonts w:ascii="Arial" w:eastAsia="Times New Roman" w:hAnsi="Arial" w:cs="Arial"/>
          <w:color w:val="706F6F"/>
          <w:sz w:val="20"/>
          <w:szCs w:val="20"/>
          <w:lang w:eastAsia="en-GB"/>
        </w:rPr>
        <w:t xml:space="preserve"> to make sure they are aware of your interest.</w:t>
      </w:r>
    </w:p>
    <w:p w:rsidR="00D66779" w:rsidRDefault="00D66779"/>
    <w:sectPr w:rsidR="00D66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06"/>
    <w:rsid w:val="00A933C2"/>
    <w:rsid w:val="00C6737B"/>
    <w:rsid w:val="00D66779"/>
    <w:rsid w:val="00E12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3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0740">
      <w:bodyDiv w:val="1"/>
      <w:marLeft w:val="0"/>
      <w:marRight w:val="0"/>
      <w:marTop w:val="0"/>
      <w:marBottom w:val="0"/>
      <w:divBdr>
        <w:top w:val="none" w:sz="0" w:space="0" w:color="auto"/>
        <w:left w:val="none" w:sz="0" w:space="0" w:color="auto"/>
        <w:bottom w:val="none" w:sz="0" w:space="0" w:color="auto"/>
        <w:right w:val="none" w:sz="0" w:space="0" w:color="auto"/>
      </w:divBdr>
      <w:divsChild>
        <w:div w:id="152590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ac.uk/study/courses/courses-by-subject/business-and-management/accounting-nhs-fda" TargetMode="External"/><Relationship Id="rId3" Type="http://schemas.openxmlformats.org/officeDocument/2006/relationships/settings" Target="settings.xml"/><Relationship Id="rId7" Type="http://schemas.openxmlformats.org/officeDocument/2006/relationships/hyperlink" Target="http://www.northampton.ac.uk/study/courses/courses-by-subject/business-and-management/accounting-nhs-fd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northampton.ac.uk/study/courses/courses-by-subject/accounting-and-finance/accounting-distance-learning-nhs-fda" TargetMode="External"/><Relationship Id="rId10" Type="http://schemas.openxmlformats.org/officeDocument/2006/relationships/hyperlink" Target="http://www.fsdnetwork.com/fsd-managers" TargetMode="External"/><Relationship Id="rId4" Type="http://schemas.openxmlformats.org/officeDocument/2006/relationships/webSettings" Target="webSettings.xml"/><Relationship Id="rId9" Type="http://schemas.openxmlformats.org/officeDocument/2006/relationships/hyperlink" Target="mailto:simon.longhurst@northamp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HFMA</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Coombs</dc:creator>
  <cp:lastModifiedBy>Alison Myles</cp:lastModifiedBy>
  <cp:revision>2</cp:revision>
  <dcterms:created xsi:type="dcterms:W3CDTF">2015-03-01T16:31:00Z</dcterms:created>
  <dcterms:modified xsi:type="dcterms:W3CDTF">2015-03-01T16:31:00Z</dcterms:modified>
</cp:coreProperties>
</file>